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69DD7" w14:textId="1032182D" w:rsidR="00902EA3" w:rsidRDefault="00264F58" w:rsidP="00264F58">
      <w:pPr>
        <w:shd w:val="clear" w:color="auto" w:fill="FFFFFF"/>
        <w:spacing w:after="0" w:line="240" w:lineRule="auto"/>
        <w:rPr>
          <w:rFonts w:eastAsia="Times New Roman" w:cstheme="minorHAnsi"/>
          <w:b/>
          <w:bCs/>
          <w:sz w:val="24"/>
          <w:szCs w:val="24"/>
        </w:rPr>
      </w:pPr>
      <w:r w:rsidRPr="00264F58">
        <w:rPr>
          <w:rFonts w:eastAsia="Times New Roman" w:cstheme="minorHAnsi"/>
          <w:b/>
          <w:bCs/>
          <w:sz w:val="24"/>
          <w:szCs w:val="24"/>
        </w:rPr>
        <w:t>St. Joseph School Advisory Board Meeting Minutes</w:t>
      </w:r>
    </w:p>
    <w:p w14:paraId="5FA33AD3" w14:textId="517C509E" w:rsidR="00902EA3" w:rsidRDefault="00264F58" w:rsidP="00264F58">
      <w:pPr>
        <w:shd w:val="clear" w:color="auto" w:fill="FFFFFF"/>
        <w:spacing w:after="0" w:line="240" w:lineRule="auto"/>
        <w:rPr>
          <w:rFonts w:eastAsia="Times New Roman" w:cstheme="minorHAnsi"/>
          <w:sz w:val="24"/>
          <w:szCs w:val="24"/>
        </w:rPr>
      </w:pPr>
      <w:r w:rsidRPr="00264F58">
        <w:rPr>
          <w:rFonts w:eastAsia="Times New Roman" w:cstheme="minorHAnsi"/>
          <w:sz w:val="24"/>
          <w:szCs w:val="24"/>
        </w:rPr>
        <w:br/>
      </w:r>
      <w:r w:rsidRPr="00264F58">
        <w:rPr>
          <w:rFonts w:eastAsia="Times New Roman" w:cstheme="minorHAnsi"/>
          <w:b/>
          <w:bCs/>
          <w:sz w:val="24"/>
          <w:szCs w:val="24"/>
        </w:rPr>
        <w:t>Date:</w:t>
      </w:r>
      <w:r w:rsidRPr="00264F58">
        <w:rPr>
          <w:rFonts w:eastAsia="Times New Roman" w:cstheme="minorHAnsi"/>
          <w:sz w:val="24"/>
          <w:szCs w:val="24"/>
        </w:rPr>
        <w:t xml:space="preserve"> </w:t>
      </w:r>
      <w:r w:rsidR="009978AE">
        <w:rPr>
          <w:rFonts w:eastAsia="Times New Roman" w:cstheme="minorHAnsi"/>
          <w:sz w:val="24"/>
          <w:szCs w:val="24"/>
        </w:rPr>
        <w:t>Tuesday, February 4, 2025</w:t>
      </w:r>
    </w:p>
    <w:p w14:paraId="4648E759" w14:textId="6F7110ED" w:rsidR="00264F58" w:rsidRDefault="00264F58" w:rsidP="00264F58">
      <w:pPr>
        <w:shd w:val="clear" w:color="auto" w:fill="FFFFFF"/>
        <w:spacing w:after="0" w:line="240" w:lineRule="auto"/>
        <w:rPr>
          <w:rFonts w:eastAsia="Times New Roman" w:cstheme="minorHAnsi"/>
          <w:sz w:val="24"/>
          <w:szCs w:val="24"/>
        </w:rPr>
      </w:pPr>
      <w:r w:rsidRPr="00264F58">
        <w:rPr>
          <w:rFonts w:eastAsia="Times New Roman" w:cstheme="minorHAnsi"/>
          <w:sz w:val="24"/>
          <w:szCs w:val="24"/>
        </w:rPr>
        <w:br/>
      </w:r>
      <w:r w:rsidRPr="00264F58">
        <w:rPr>
          <w:rFonts w:eastAsia="Times New Roman" w:cstheme="minorHAnsi"/>
          <w:b/>
          <w:bCs/>
          <w:sz w:val="24"/>
          <w:szCs w:val="24"/>
        </w:rPr>
        <w:t>Location:</w:t>
      </w:r>
      <w:r w:rsidRPr="00264F58">
        <w:rPr>
          <w:rFonts w:eastAsia="Times New Roman" w:cstheme="minorHAnsi"/>
          <w:sz w:val="24"/>
          <w:szCs w:val="24"/>
        </w:rPr>
        <w:t xml:space="preserve"> Rectory</w:t>
      </w:r>
    </w:p>
    <w:p w14:paraId="733FD360" w14:textId="77777777" w:rsidR="00902EA3" w:rsidRPr="00264F58" w:rsidRDefault="00902EA3" w:rsidP="00264F58">
      <w:pPr>
        <w:shd w:val="clear" w:color="auto" w:fill="FFFFFF"/>
        <w:spacing w:after="0" w:line="240" w:lineRule="auto"/>
        <w:rPr>
          <w:rFonts w:ascii="Calibri" w:eastAsia="Times New Roman" w:hAnsi="Calibri" w:cs="Calibri"/>
          <w:color w:val="222222"/>
        </w:rPr>
      </w:pPr>
    </w:p>
    <w:p w14:paraId="30BEB853" w14:textId="11A2676B" w:rsidR="00264F58" w:rsidRDefault="00264F58" w:rsidP="00902EA3">
      <w:pPr>
        <w:spacing w:after="0" w:line="240" w:lineRule="auto"/>
        <w:outlineLvl w:val="2"/>
        <w:rPr>
          <w:rFonts w:eastAsia="Times New Roman" w:cstheme="minorHAnsi"/>
          <w:sz w:val="24"/>
          <w:szCs w:val="24"/>
        </w:rPr>
      </w:pPr>
      <w:r w:rsidRPr="00264F58">
        <w:rPr>
          <w:rFonts w:eastAsia="Times New Roman" w:cstheme="minorHAnsi"/>
          <w:b/>
          <w:bCs/>
          <w:sz w:val="24"/>
          <w:szCs w:val="24"/>
        </w:rPr>
        <w:t>Opening</w:t>
      </w:r>
      <w:r w:rsidR="00902EA3">
        <w:rPr>
          <w:rFonts w:eastAsia="Times New Roman" w:cstheme="minorHAnsi"/>
          <w:b/>
          <w:bCs/>
          <w:sz w:val="24"/>
          <w:szCs w:val="24"/>
        </w:rPr>
        <w:t xml:space="preserve">: </w:t>
      </w:r>
      <w:r w:rsidRPr="00264F58">
        <w:rPr>
          <w:rFonts w:eastAsia="Times New Roman" w:cstheme="minorHAnsi"/>
          <w:sz w:val="24"/>
          <w:szCs w:val="24"/>
        </w:rPr>
        <w:t>The meeting was called to order with a prayer led by Fr. Secrist.</w:t>
      </w:r>
    </w:p>
    <w:p w14:paraId="50AFAB1D" w14:textId="77777777" w:rsidR="00902EA3" w:rsidRPr="00264F58" w:rsidRDefault="00902EA3" w:rsidP="00902EA3">
      <w:pPr>
        <w:spacing w:after="0" w:line="240" w:lineRule="auto"/>
        <w:outlineLvl w:val="2"/>
        <w:rPr>
          <w:rFonts w:eastAsia="Times New Roman" w:cstheme="minorHAnsi"/>
          <w:b/>
          <w:bCs/>
          <w:sz w:val="24"/>
          <w:szCs w:val="24"/>
        </w:rPr>
      </w:pPr>
    </w:p>
    <w:p w14:paraId="0F89E20D" w14:textId="513B260E" w:rsidR="00264F58" w:rsidRDefault="00264F58" w:rsidP="00902EA3">
      <w:pPr>
        <w:spacing w:after="0" w:line="240" w:lineRule="auto"/>
        <w:outlineLvl w:val="2"/>
        <w:rPr>
          <w:rFonts w:eastAsia="Times New Roman" w:cstheme="minorHAnsi"/>
          <w:sz w:val="24"/>
          <w:szCs w:val="24"/>
        </w:rPr>
      </w:pPr>
      <w:r w:rsidRPr="00264F58">
        <w:rPr>
          <w:rFonts w:eastAsia="Times New Roman" w:cstheme="minorHAnsi"/>
          <w:b/>
          <w:bCs/>
          <w:sz w:val="24"/>
          <w:szCs w:val="24"/>
        </w:rPr>
        <w:t>Attendance</w:t>
      </w:r>
      <w:r w:rsidR="00902EA3">
        <w:rPr>
          <w:rFonts w:eastAsia="Times New Roman" w:cstheme="minorHAnsi"/>
          <w:b/>
          <w:bCs/>
          <w:sz w:val="24"/>
          <w:szCs w:val="24"/>
        </w:rPr>
        <w:t xml:space="preserve">:  </w:t>
      </w:r>
      <w:r w:rsidRPr="00264F58">
        <w:rPr>
          <w:rFonts w:eastAsia="Times New Roman" w:cstheme="minorHAnsi"/>
          <w:sz w:val="24"/>
          <w:szCs w:val="24"/>
        </w:rPr>
        <w:t xml:space="preserve">Fr. Secrist, Kelsey Emmerich, Sarah Moore, Vicki </w:t>
      </w:r>
      <w:proofErr w:type="spellStart"/>
      <w:r w:rsidRPr="00264F58">
        <w:rPr>
          <w:rFonts w:eastAsia="Times New Roman" w:cstheme="minorHAnsi"/>
          <w:sz w:val="24"/>
          <w:szCs w:val="24"/>
        </w:rPr>
        <w:t>Imgarten</w:t>
      </w:r>
      <w:proofErr w:type="spellEnd"/>
      <w:r w:rsidRPr="00264F58">
        <w:rPr>
          <w:rFonts w:eastAsia="Times New Roman" w:cstheme="minorHAnsi"/>
          <w:sz w:val="24"/>
          <w:szCs w:val="24"/>
        </w:rPr>
        <w:t xml:space="preserve">, Jessica Hartmann, Kent Strodtman, Leann Martin, Cynthia Bristow, Lacey </w:t>
      </w:r>
      <w:r w:rsidR="00902EA3">
        <w:rPr>
          <w:rFonts w:eastAsia="Times New Roman" w:cstheme="minorHAnsi"/>
          <w:sz w:val="24"/>
          <w:szCs w:val="24"/>
        </w:rPr>
        <w:t>Blas</w:t>
      </w:r>
      <w:r w:rsidR="00EB04FC">
        <w:rPr>
          <w:rFonts w:eastAsia="Times New Roman" w:cstheme="minorHAnsi"/>
          <w:sz w:val="24"/>
          <w:szCs w:val="24"/>
        </w:rPr>
        <w:t>e</w:t>
      </w:r>
    </w:p>
    <w:p w14:paraId="2A343E0E" w14:textId="77777777" w:rsidR="00902EA3" w:rsidRPr="00264F58" w:rsidRDefault="00902EA3" w:rsidP="00902EA3">
      <w:pPr>
        <w:spacing w:after="0" w:line="240" w:lineRule="auto"/>
        <w:outlineLvl w:val="2"/>
        <w:rPr>
          <w:rFonts w:eastAsia="Times New Roman" w:cstheme="minorHAnsi"/>
          <w:b/>
          <w:bCs/>
          <w:sz w:val="24"/>
          <w:szCs w:val="24"/>
        </w:rPr>
      </w:pPr>
    </w:p>
    <w:p w14:paraId="3C68D0B2" w14:textId="3D757A22" w:rsidR="00264F58" w:rsidRDefault="00264F58" w:rsidP="00902EA3">
      <w:pPr>
        <w:spacing w:after="0" w:line="240" w:lineRule="auto"/>
        <w:outlineLvl w:val="2"/>
        <w:rPr>
          <w:rFonts w:eastAsia="Times New Roman" w:cstheme="minorHAnsi"/>
          <w:sz w:val="24"/>
          <w:szCs w:val="24"/>
        </w:rPr>
      </w:pPr>
      <w:r w:rsidRPr="00264F58">
        <w:rPr>
          <w:rFonts w:eastAsia="Times New Roman" w:cstheme="minorHAnsi"/>
          <w:b/>
          <w:bCs/>
          <w:sz w:val="24"/>
          <w:szCs w:val="24"/>
        </w:rPr>
        <w:t>Approval of Minutes</w:t>
      </w:r>
      <w:r w:rsidR="00902EA3">
        <w:rPr>
          <w:rFonts w:eastAsia="Times New Roman" w:cstheme="minorHAnsi"/>
          <w:b/>
          <w:bCs/>
          <w:sz w:val="24"/>
          <w:szCs w:val="24"/>
        </w:rPr>
        <w:t xml:space="preserve">: </w:t>
      </w:r>
      <w:r w:rsidRPr="00264F58">
        <w:rPr>
          <w:rFonts w:eastAsia="Times New Roman" w:cstheme="minorHAnsi"/>
          <w:sz w:val="24"/>
          <w:szCs w:val="24"/>
        </w:rPr>
        <w:t>The minutes from the October meeting were reviewed and approved as read.</w:t>
      </w:r>
    </w:p>
    <w:p w14:paraId="1ECDC6B7" w14:textId="77777777" w:rsidR="00902EA3" w:rsidRPr="00264F58" w:rsidRDefault="00902EA3" w:rsidP="00902EA3">
      <w:pPr>
        <w:spacing w:after="0" w:line="240" w:lineRule="auto"/>
        <w:outlineLvl w:val="2"/>
        <w:rPr>
          <w:rFonts w:eastAsia="Times New Roman" w:cstheme="minorHAnsi"/>
          <w:b/>
          <w:bCs/>
          <w:sz w:val="24"/>
          <w:szCs w:val="24"/>
        </w:rPr>
      </w:pPr>
    </w:p>
    <w:p w14:paraId="5549AF66" w14:textId="77777777" w:rsidR="00264F58" w:rsidRPr="00264F58" w:rsidRDefault="00264F58" w:rsidP="00902EA3">
      <w:pPr>
        <w:spacing w:after="0" w:line="240" w:lineRule="auto"/>
        <w:outlineLvl w:val="3"/>
        <w:rPr>
          <w:rFonts w:eastAsia="Times New Roman" w:cstheme="minorHAnsi"/>
          <w:b/>
          <w:bCs/>
          <w:sz w:val="24"/>
          <w:szCs w:val="24"/>
        </w:rPr>
      </w:pPr>
      <w:r w:rsidRPr="00264F58">
        <w:rPr>
          <w:rFonts w:eastAsia="Times New Roman" w:cstheme="minorHAnsi"/>
          <w:b/>
          <w:bCs/>
          <w:sz w:val="24"/>
          <w:szCs w:val="24"/>
        </w:rPr>
        <w:t>Employment Openings</w:t>
      </w:r>
    </w:p>
    <w:p w14:paraId="06DAB659" w14:textId="77777777" w:rsidR="00264F58" w:rsidRPr="00264F58" w:rsidRDefault="00264F58" w:rsidP="00902EA3">
      <w:pPr>
        <w:spacing w:after="0" w:line="240" w:lineRule="auto"/>
        <w:rPr>
          <w:rFonts w:eastAsia="Times New Roman" w:cstheme="minorHAnsi"/>
          <w:sz w:val="24"/>
          <w:szCs w:val="24"/>
        </w:rPr>
      </w:pPr>
      <w:r w:rsidRPr="00264F58">
        <w:rPr>
          <w:rFonts w:eastAsia="Times New Roman" w:cstheme="minorHAnsi"/>
          <w:sz w:val="24"/>
          <w:szCs w:val="24"/>
        </w:rPr>
        <w:t>Mrs. Emmerich reported anticipated employment openings for the next school year, which include:</w:t>
      </w:r>
    </w:p>
    <w:p w14:paraId="0F922317" w14:textId="77777777" w:rsidR="00264F58" w:rsidRPr="00264F58" w:rsidRDefault="00264F58" w:rsidP="00902EA3">
      <w:pPr>
        <w:numPr>
          <w:ilvl w:val="0"/>
          <w:numId w:val="1"/>
        </w:numPr>
        <w:spacing w:after="0" w:line="240" w:lineRule="auto"/>
        <w:rPr>
          <w:rFonts w:eastAsia="Times New Roman" w:cstheme="minorHAnsi"/>
          <w:sz w:val="24"/>
          <w:szCs w:val="24"/>
        </w:rPr>
      </w:pPr>
      <w:r w:rsidRPr="00264F58">
        <w:rPr>
          <w:rFonts w:eastAsia="Times New Roman" w:cstheme="minorHAnsi"/>
          <w:sz w:val="24"/>
          <w:szCs w:val="24"/>
        </w:rPr>
        <w:t>Junior High Social Studies Teacher</w:t>
      </w:r>
    </w:p>
    <w:p w14:paraId="7458EA04" w14:textId="77777777" w:rsidR="00264F58" w:rsidRPr="00264F58" w:rsidRDefault="00264F58" w:rsidP="00902EA3">
      <w:pPr>
        <w:numPr>
          <w:ilvl w:val="0"/>
          <w:numId w:val="1"/>
        </w:numPr>
        <w:spacing w:after="0" w:line="240" w:lineRule="auto"/>
        <w:rPr>
          <w:rFonts w:eastAsia="Times New Roman" w:cstheme="minorHAnsi"/>
          <w:sz w:val="24"/>
          <w:szCs w:val="24"/>
        </w:rPr>
      </w:pPr>
      <w:r w:rsidRPr="00264F58">
        <w:rPr>
          <w:rFonts w:eastAsia="Times New Roman" w:cstheme="minorHAnsi"/>
          <w:sz w:val="24"/>
          <w:szCs w:val="24"/>
        </w:rPr>
        <w:t>4th Grade Teacher</w:t>
      </w:r>
    </w:p>
    <w:p w14:paraId="1216924B" w14:textId="77777777" w:rsidR="00264F58" w:rsidRDefault="00264F58" w:rsidP="00902EA3">
      <w:pPr>
        <w:numPr>
          <w:ilvl w:val="0"/>
          <w:numId w:val="1"/>
        </w:numPr>
        <w:spacing w:after="0" w:line="240" w:lineRule="auto"/>
        <w:rPr>
          <w:rFonts w:eastAsia="Times New Roman" w:cstheme="minorHAnsi"/>
          <w:sz w:val="24"/>
          <w:szCs w:val="24"/>
        </w:rPr>
      </w:pPr>
      <w:r w:rsidRPr="00264F58">
        <w:rPr>
          <w:rFonts w:eastAsia="Times New Roman" w:cstheme="minorHAnsi"/>
          <w:sz w:val="24"/>
          <w:szCs w:val="24"/>
        </w:rPr>
        <w:t>Custodian</w:t>
      </w:r>
    </w:p>
    <w:p w14:paraId="06EF015E" w14:textId="77777777" w:rsidR="00A25DB1" w:rsidRPr="00264F58" w:rsidRDefault="00A25DB1" w:rsidP="00804E52">
      <w:pPr>
        <w:spacing w:after="0" w:line="240" w:lineRule="auto"/>
        <w:ind w:left="720"/>
        <w:rPr>
          <w:rFonts w:eastAsia="Times New Roman" w:cstheme="minorHAnsi"/>
          <w:sz w:val="24"/>
          <w:szCs w:val="24"/>
        </w:rPr>
      </w:pPr>
    </w:p>
    <w:p w14:paraId="06F6FE06" w14:textId="77777777" w:rsidR="00264F58" w:rsidRPr="00264F58" w:rsidRDefault="00264F58" w:rsidP="00902EA3">
      <w:pPr>
        <w:spacing w:after="0" w:line="240" w:lineRule="auto"/>
        <w:outlineLvl w:val="3"/>
        <w:rPr>
          <w:rFonts w:eastAsia="Times New Roman" w:cstheme="minorHAnsi"/>
          <w:b/>
          <w:bCs/>
          <w:sz w:val="24"/>
          <w:szCs w:val="24"/>
        </w:rPr>
      </w:pPr>
      <w:r w:rsidRPr="00264F58">
        <w:rPr>
          <w:rFonts w:eastAsia="Times New Roman" w:cstheme="minorHAnsi"/>
          <w:b/>
          <w:bCs/>
          <w:sz w:val="24"/>
          <w:szCs w:val="24"/>
        </w:rPr>
        <w:t>Funding Our Future Banquet</w:t>
      </w:r>
    </w:p>
    <w:p w14:paraId="4C7BD730" w14:textId="77777777" w:rsidR="00264F58" w:rsidRPr="00A25DB1" w:rsidRDefault="00264F58" w:rsidP="00902EA3">
      <w:pPr>
        <w:spacing w:after="0" w:line="240" w:lineRule="auto"/>
        <w:rPr>
          <w:rFonts w:eastAsia="Times New Roman" w:cstheme="minorHAnsi"/>
          <w:sz w:val="24"/>
          <w:szCs w:val="24"/>
        </w:rPr>
      </w:pPr>
      <w:r w:rsidRPr="00264F58">
        <w:rPr>
          <w:rFonts w:eastAsia="Times New Roman" w:cstheme="minorHAnsi"/>
          <w:sz w:val="24"/>
          <w:szCs w:val="24"/>
        </w:rPr>
        <w:t>Mrs. Emmerich provided a financial report on the recent Funding Our Future banquet, which generated a net profit of $38,010.09. The board discussed the event’s timing and potential adjustments for future banquets.</w:t>
      </w:r>
    </w:p>
    <w:p w14:paraId="13486C38" w14:textId="77777777" w:rsidR="00A25DB1" w:rsidRPr="00264F58" w:rsidRDefault="00A25DB1" w:rsidP="00902EA3">
      <w:pPr>
        <w:spacing w:after="0" w:line="240" w:lineRule="auto"/>
        <w:rPr>
          <w:rFonts w:eastAsia="Times New Roman" w:cstheme="minorHAnsi"/>
          <w:sz w:val="24"/>
          <w:szCs w:val="24"/>
        </w:rPr>
      </w:pPr>
    </w:p>
    <w:p w14:paraId="45FB3051" w14:textId="77777777" w:rsidR="00264F58" w:rsidRPr="00264F58" w:rsidRDefault="00264F58" w:rsidP="00902EA3">
      <w:pPr>
        <w:spacing w:after="0" w:line="240" w:lineRule="auto"/>
        <w:outlineLvl w:val="3"/>
        <w:rPr>
          <w:rFonts w:eastAsia="Times New Roman" w:cstheme="minorHAnsi"/>
          <w:b/>
          <w:bCs/>
          <w:sz w:val="24"/>
          <w:szCs w:val="24"/>
        </w:rPr>
      </w:pPr>
      <w:r w:rsidRPr="00264F58">
        <w:rPr>
          <w:rFonts w:eastAsia="Times New Roman" w:cstheme="minorHAnsi"/>
          <w:b/>
          <w:bCs/>
          <w:sz w:val="24"/>
          <w:szCs w:val="24"/>
        </w:rPr>
        <w:t>ACRE Testing</w:t>
      </w:r>
    </w:p>
    <w:p w14:paraId="50797222" w14:textId="77777777" w:rsidR="00264F58" w:rsidRPr="00A25DB1" w:rsidRDefault="00264F58" w:rsidP="00902EA3">
      <w:pPr>
        <w:spacing w:after="0" w:line="240" w:lineRule="auto"/>
        <w:rPr>
          <w:rFonts w:eastAsia="Times New Roman" w:cstheme="minorHAnsi"/>
          <w:sz w:val="24"/>
          <w:szCs w:val="24"/>
        </w:rPr>
      </w:pPr>
      <w:r w:rsidRPr="00264F58">
        <w:rPr>
          <w:rFonts w:eastAsia="Times New Roman" w:cstheme="minorHAnsi"/>
          <w:sz w:val="24"/>
          <w:szCs w:val="24"/>
        </w:rPr>
        <w:t>Grades 5 and 8 will participate in ACRE testing on February 12, 2025. The board discussed concerns regarding the accuracy of the test questions. The diocese is considering alternative assessments for the future but will proceed with the ACRE test for this year.</w:t>
      </w:r>
    </w:p>
    <w:p w14:paraId="46EBE204" w14:textId="77777777" w:rsidR="00A25DB1" w:rsidRPr="00264F58" w:rsidRDefault="00A25DB1" w:rsidP="00902EA3">
      <w:pPr>
        <w:spacing w:after="0" w:line="240" w:lineRule="auto"/>
        <w:rPr>
          <w:rFonts w:eastAsia="Times New Roman" w:cstheme="minorHAnsi"/>
          <w:sz w:val="24"/>
          <w:szCs w:val="24"/>
        </w:rPr>
      </w:pPr>
    </w:p>
    <w:p w14:paraId="5E1C72F8" w14:textId="77777777" w:rsidR="00264F58" w:rsidRPr="00264F58" w:rsidRDefault="00264F58" w:rsidP="00902EA3">
      <w:pPr>
        <w:spacing w:after="0" w:line="240" w:lineRule="auto"/>
        <w:outlineLvl w:val="3"/>
        <w:rPr>
          <w:rFonts w:eastAsia="Times New Roman" w:cstheme="minorHAnsi"/>
          <w:b/>
          <w:bCs/>
          <w:sz w:val="24"/>
          <w:szCs w:val="24"/>
        </w:rPr>
      </w:pPr>
      <w:r w:rsidRPr="00264F58">
        <w:rPr>
          <w:rFonts w:eastAsia="Times New Roman" w:cstheme="minorHAnsi"/>
          <w:b/>
          <w:bCs/>
          <w:sz w:val="24"/>
          <w:szCs w:val="24"/>
        </w:rPr>
        <w:t>2025-2026 School Calendar</w:t>
      </w:r>
    </w:p>
    <w:p w14:paraId="04736E29" w14:textId="38FD86C4" w:rsidR="00264F58" w:rsidRPr="00A25DB1" w:rsidRDefault="00623FBE" w:rsidP="00902EA3">
      <w:pPr>
        <w:spacing w:after="0" w:line="240" w:lineRule="auto"/>
        <w:rPr>
          <w:rFonts w:eastAsia="Times New Roman" w:cstheme="minorHAnsi"/>
          <w:sz w:val="24"/>
          <w:szCs w:val="24"/>
        </w:rPr>
      </w:pPr>
      <w:r>
        <w:rPr>
          <w:rFonts w:eastAsia="Times New Roman" w:cstheme="minorHAnsi"/>
          <w:sz w:val="24"/>
          <w:szCs w:val="24"/>
        </w:rPr>
        <w:t>C</w:t>
      </w:r>
      <w:r w:rsidR="00804E52">
        <w:rPr>
          <w:rFonts w:eastAsia="Times New Roman" w:cstheme="minorHAnsi"/>
          <w:sz w:val="24"/>
          <w:szCs w:val="24"/>
        </w:rPr>
        <w:t>reation</w:t>
      </w:r>
      <w:r w:rsidR="00264F58" w:rsidRPr="00264F58">
        <w:rPr>
          <w:rFonts w:eastAsia="Times New Roman" w:cstheme="minorHAnsi"/>
          <w:sz w:val="24"/>
          <w:szCs w:val="24"/>
        </w:rPr>
        <w:t xml:space="preserve"> of the 2025-2026 school calendar is pending </w:t>
      </w:r>
      <w:r w:rsidR="00804E52">
        <w:rPr>
          <w:rFonts w:eastAsia="Times New Roman" w:cstheme="minorHAnsi"/>
          <w:sz w:val="24"/>
          <w:szCs w:val="24"/>
        </w:rPr>
        <w:t>the</w:t>
      </w:r>
      <w:r w:rsidR="00264F58" w:rsidRPr="00264F58">
        <w:rPr>
          <w:rFonts w:eastAsia="Times New Roman" w:cstheme="minorHAnsi"/>
          <w:sz w:val="24"/>
          <w:szCs w:val="24"/>
        </w:rPr>
        <w:t xml:space="preserve"> draft calendar from Salisbury Public Schools.</w:t>
      </w:r>
    </w:p>
    <w:p w14:paraId="6112A84E" w14:textId="77777777" w:rsidR="00A25DB1" w:rsidRPr="00264F58" w:rsidRDefault="00A25DB1" w:rsidP="00902EA3">
      <w:pPr>
        <w:spacing w:after="0" w:line="240" w:lineRule="auto"/>
        <w:rPr>
          <w:rFonts w:eastAsia="Times New Roman" w:cstheme="minorHAnsi"/>
          <w:sz w:val="24"/>
          <w:szCs w:val="24"/>
        </w:rPr>
      </w:pPr>
    </w:p>
    <w:p w14:paraId="5B55DB1B" w14:textId="77777777" w:rsidR="00264F58" w:rsidRPr="00264F58" w:rsidRDefault="00264F58" w:rsidP="00902EA3">
      <w:pPr>
        <w:spacing w:after="0" w:line="240" w:lineRule="auto"/>
        <w:outlineLvl w:val="3"/>
        <w:rPr>
          <w:rFonts w:eastAsia="Times New Roman" w:cstheme="minorHAnsi"/>
          <w:b/>
          <w:bCs/>
          <w:sz w:val="24"/>
          <w:szCs w:val="24"/>
        </w:rPr>
      </w:pPr>
      <w:r w:rsidRPr="00264F58">
        <w:rPr>
          <w:rFonts w:eastAsia="Times New Roman" w:cstheme="minorHAnsi"/>
          <w:b/>
          <w:bCs/>
          <w:sz w:val="24"/>
          <w:szCs w:val="24"/>
        </w:rPr>
        <w:t>Catholic Schools Week Breakfast</w:t>
      </w:r>
    </w:p>
    <w:p w14:paraId="07C38E34" w14:textId="4E14CEF1" w:rsidR="00264F58" w:rsidRDefault="00264F58" w:rsidP="00902EA3">
      <w:pPr>
        <w:spacing w:after="0" w:line="240" w:lineRule="auto"/>
        <w:rPr>
          <w:rFonts w:eastAsia="Times New Roman" w:cstheme="minorHAnsi"/>
          <w:sz w:val="24"/>
          <w:szCs w:val="24"/>
        </w:rPr>
      </w:pPr>
      <w:r w:rsidRPr="00264F58">
        <w:rPr>
          <w:rFonts w:eastAsia="Times New Roman" w:cstheme="minorHAnsi"/>
          <w:sz w:val="24"/>
          <w:szCs w:val="24"/>
        </w:rPr>
        <w:t>Final expenses for the Catholic Schools Week Breakfast have not yet been reported. The total deposit from the event was $1,855. The board discussed the lower attendance compared to previous years, noting a decline in participation following Mass. Options for restructuring the kickoff event were explored, including transitioning to a family-centered event (e.g. a game night) or continuing with the breakfast. Further discussion will take place before next year’s event.</w:t>
      </w:r>
    </w:p>
    <w:p w14:paraId="6EF0A574" w14:textId="77777777" w:rsidR="00A25DB1" w:rsidRPr="00264F58" w:rsidRDefault="00A25DB1" w:rsidP="00902EA3">
      <w:pPr>
        <w:spacing w:after="0" w:line="240" w:lineRule="auto"/>
        <w:rPr>
          <w:rFonts w:eastAsia="Times New Roman" w:cstheme="minorHAnsi"/>
          <w:sz w:val="24"/>
          <w:szCs w:val="24"/>
        </w:rPr>
      </w:pPr>
    </w:p>
    <w:p w14:paraId="6A7F195B" w14:textId="77777777" w:rsidR="009978AE" w:rsidRDefault="009978AE" w:rsidP="00902EA3">
      <w:pPr>
        <w:spacing w:after="0" w:line="240" w:lineRule="auto"/>
        <w:outlineLvl w:val="3"/>
        <w:rPr>
          <w:rFonts w:eastAsia="Times New Roman" w:cstheme="minorHAnsi"/>
          <w:b/>
          <w:bCs/>
          <w:sz w:val="24"/>
          <w:szCs w:val="24"/>
        </w:rPr>
      </w:pPr>
    </w:p>
    <w:p w14:paraId="743309E0" w14:textId="71DA9B27" w:rsidR="00264F58" w:rsidRPr="00264F58" w:rsidRDefault="00264F58" w:rsidP="00902EA3">
      <w:pPr>
        <w:spacing w:after="0" w:line="240" w:lineRule="auto"/>
        <w:outlineLvl w:val="3"/>
        <w:rPr>
          <w:rFonts w:eastAsia="Times New Roman" w:cstheme="minorHAnsi"/>
          <w:sz w:val="24"/>
          <w:szCs w:val="24"/>
        </w:rPr>
      </w:pPr>
      <w:r w:rsidRPr="00264F58">
        <w:rPr>
          <w:rFonts w:eastAsia="Times New Roman" w:cstheme="minorHAnsi"/>
          <w:b/>
          <w:bCs/>
          <w:sz w:val="24"/>
          <w:szCs w:val="24"/>
        </w:rPr>
        <w:lastRenderedPageBreak/>
        <w:t>2024 Contributions &amp; Financial Stewardship</w:t>
      </w:r>
    </w:p>
    <w:p w14:paraId="650EBDED" w14:textId="77777777" w:rsidR="00264F58" w:rsidRPr="00264F58" w:rsidRDefault="00264F58" w:rsidP="00902EA3">
      <w:pPr>
        <w:spacing w:after="0" w:line="240" w:lineRule="auto"/>
        <w:rPr>
          <w:rFonts w:eastAsia="Times New Roman" w:cstheme="minorHAnsi"/>
          <w:sz w:val="24"/>
          <w:szCs w:val="24"/>
        </w:rPr>
      </w:pPr>
      <w:r w:rsidRPr="00264F58">
        <w:rPr>
          <w:rFonts w:eastAsia="Times New Roman" w:cstheme="minorHAnsi"/>
          <w:sz w:val="24"/>
          <w:szCs w:val="24"/>
        </w:rPr>
        <w:t>A bulletin and school newsletter announcement highlighted that 16 Catholic school families did not contribute financially in 2024. A meeting with Fr. Secrist is requested before registration for the next school year to address this concern.</w:t>
      </w:r>
    </w:p>
    <w:p w14:paraId="424F74DF" w14:textId="77777777" w:rsidR="00A25DB1" w:rsidRPr="00A25DB1" w:rsidRDefault="00A25DB1" w:rsidP="00902EA3">
      <w:pPr>
        <w:spacing w:after="0" w:line="240" w:lineRule="auto"/>
        <w:rPr>
          <w:rFonts w:eastAsia="Times New Roman" w:cstheme="minorHAnsi"/>
          <w:sz w:val="24"/>
          <w:szCs w:val="24"/>
        </w:rPr>
      </w:pPr>
    </w:p>
    <w:p w14:paraId="01990824" w14:textId="089654E6" w:rsidR="00264F58" w:rsidRPr="00264F58" w:rsidRDefault="00264F58" w:rsidP="00902EA3">
      <w:pPr>
        <w:spacing w:after="0" w:line="240" w:lineRule="auto"/>
        <w:rPr>
          <w:rFonts w:eastAsia="Times New Roman" w:cstheme="minorHAnsi"/>
          <w:sz w:val="24"/>
          <w:szCs w:val="24"/>
        </w:rPr>
      </w:pPr>
      <w:r w:rsidRPr="00264F58">
        <w:rPr>
          <w:rFonts w:eastAsia="Times New Roman" w:cstheme="minorHAnsi"/>
          <w:sz w:val="24"/>
          <w:szCs w:val="24"/>
        </w:rPr>
        <w:t xml:space="preserve">The board reviewed the breakdown of tuition-paying families vs. tithing families and discussed </w:t>
      </w:r>
      <w:r w:rsidR="007F57D2">
        <w:rPr>
          <w:rFonts w:eastAsia="Times New Roman" w:cstheme="minorHAnsi"/>
          <w:sz w:val="24"/>
          <w:szCs w:val="24"/>
        </w:rPr>
        <w:t>the</w:t>
      </w:r>
      <w:r w:rsidRPr="00264F58">
        <w:rPr>
          <w:rFonts w:eastAsia="Times New Roman" w:cstheme="minorHAnsi"/>
          <w:sz w:val="24"/>
          <w:szCs w:val="24"/>
        </w:rPr>
        <w:t xml:space="preserve"> proposed increase to non-Catholic registration and tuition. Conversations centered on fostering a culture of stewardship and improving financial transparency for school families. The following strategies were proposed:</w:t>
      </w:r>
    </w:p>
    <w:p w14:paraId="66D9F4CA" w14:textId="77777777" w:rsidR="00264F58" w:rsidRPr="00264F58" w:rsidRDefault="00264F58" w:rsidP="00902EA3">
      <w:pPr>
        <w:numPr>
          <w:ilvl w:val="0"/>
          <w:numId w:val="2"/>
        </w:numPr>
        <w:spacing w:after="0" w:line="240" w:lineRule="auto"/>
        <w:rPr>
          <w:rFonts w:eastAsia="Times New Roman" w:cstheme="minorHAnsi"/>
          <w:sz w:val="24"/>
          <w:szCs w:val="24"/>
        </w:rPr>
      </w:pPr>
      <w:r w:rsidRPr="00264F58">
        <w:rPr>
          <w:rFonts w:eastAsia="Times New Roman" w:cstheme="minorHAnsi"/>
          <w:sz w:val="24"/>
          <w:szCs w:val="24"/>
        </w:rPr>
        <w:t>Hosting a registration and finance meeting to present financial data and encourage families to assess their contributions.</w:t>
      </w:r>
    </w:p>
    <w:p w14:paraId="5290CD90" w14:textId="77777777" w:rsidR="00264F58" w:rsidRPr="00264F58" w:rsidRDefault="00264F58" w:rsidP="00902EA3">
      <w:pPr>
        <w:numPr>
          <w:ilvl w:val="0"/>
          <w:numId w:val="2"/>
        </w:numPr>
        <w:spacing w:after="0" w:line="240" w:lineRule="auto"/>
        <w:rPr>
          <w:rFonts w:eastAsia="Times New Roman" w:cstheme="minorHAnsi"/>
          <w:sz w:val="24"/>
          <w:szCs w:val="24"/>
        </w:rPr>
      </w:pPr>
      <w:r w:rsidRPr="00264F58">
        <w:rPr>
          <w:rFonts w:eastAsia="Times New Roman" w:cstheme="minorHAnsi"/>
          <w:sz w:val="24"/>
          <w:szCs w:val="24"/>
        </w:rPr>
        <w:t>Incorporating financial updates into the school newsletter.</w:t>
      </w:r>
    </w:p>
    <w:p w14:paraId="182AED00" w14:textId="77777777" w:rsidR="00264F58" w:rsidRPr="00264F58" w:rsidRDefault="00264F58" w:rsidP="00902EA3">
      <w:pPr>
        <w:numPr>
          <w:ilvl w:val="0"/>
          <w:numId w:val="2"/>
        </w:numPr>
        <w:spacing w:after="0" w:line="240" w:lineRule="auto"/>
        <w:rPr>
          <w:rFonts w:eastAsia="Times New Roman" w:cstheme="minorHAnsi"/>
          <w:sz w:val="24"/>
          <w:szCs w:val="24"/>
        </w:rPr>
      </w:pPr>
      <w:r w:rsidRPr="00264F58">
        <w:rPr>
          <w:rFonts w:eastAsia="Times New Roman" w:cstheme="minorHAnsi"/>
          <w:sz w:val="24"/>
          <w:szCs w:val="24"/>
        </w:rPr>
        <w:t>Inviting a speaker to address Home and School meetings on stewardship.</w:t>
      </w:r>
    </w:p>
    <w:p w14:paraId="41D2CAC1" w14:textId="77777777" w:rsidR="00264F58" w:rsidRPr="00264F58" w:rsidRDefault="00264F58" w:rsidP="00902EA3">
      <w:pPr>
        <w:numPr>
          <w:ilvl w:val="0"/>
          <w:numId w:val="2"/>
        </w:numPr>
        <w:spacing w:after="0" w:line="240" w:lineRule="auto"/>
        <w:rPr>
          <w:rFonts w:eastAsia="Times New Roman" w:cstheme="minorHAnsi"/>
          <w:sz w:val="24"/>
          <w:szCs w:val="24"/>
        </w:rPr>
      </w:pPr>
      <w:r w:rsidRPr="00264F58">
        <w:rPr>
          <w:rFonts w:eastAsia="Times New Roman" w:cstheme="minorHAnsi"/>
          <w:sz w:val="24"/>
          <w:szCs w:val="24"/>
        </w:rPr>
        <w:t>Exploring direct deposit options for tithing contributions.</w:t>
      </w:r>
    </w:p>
    <w:p w14:paraId="32F8E2CA" w14:textId="77777777" w:rsidR="00A25DB1" w:rsidRPr="00A25DB1" w:rsidRDefault="00A25DB1" w:rsidP="00902EA3">
      <w:pPr>
        <w:spacing w:after="0" w:line="240" w:lineRule="auto"/>
        <w:rPr>
          <w:rFonts w:eastAsia="Times New Roman" w:cstheme="minorHAnsi"/>
          <w:sz w:val="24"/>
          <w:szCs w:val="24"/>
        </w:rPr>
      </w:pPr>
    </w:p>
    <w:p w14:paraId="4EB918F7" w14:textId="12A0841C" w:rsidR="00264F58" w:rsidRPr="00264F58" w:rsidRDefault="00264F58" w:rsidP="00902EA3">
      <w:pPr>
        <w:spacing w:after="0" w:line="240" w:lineRule="auto"/>
        <w:rPr>
          <w:rFonts w:eastAsia="Times New Roman" w:cstheme="minorHAnsi"/>
          <w:sz w:val="24"/>
          <w:szCs w:val="24"/>
        </w:rPr>
      </w:pPr>
      <w:r w:rsidRPr="00264F58">
        <w:rPr>
          <w:rFonts w:eastAsia="Times New Roman" w:cstheme="minorHAnsi"/>
          <w:sz w:val="24"/>
          <w:szCs w:val="24"/>
        </w:rPr>
        <w:t>A comparison of fees and tuition at surrounding schools was also reviewed.</w:t>
      </w:r>
    </w:p>
    <w:p w14:paraId="56EB0EB8" w14:textId="77777777" w:rsidR="00A25DB1" w:rsidRPr="00A25DB1" w:rsidRDefault="00A25DB1" w:rsidP="00902EA3">
      <w:pPr>
        <w:spacing w:after="0" w:line="240" w:lineRule="auto"/>
        <w:rPr>
          <w:rFonts w:eastAsia="Times New Roman" w:cstheme="minorHAnsi"/>
          <w:sz w:val="24"/>
          <w:szCs w:val="24"/>
        </w:rPr>
      </w:pPr>
    </w:p>
    <w:p w14:paraId="43BD5552" w14:textId="21084FD3" w:rsidR="00264F58" w:rsidRPr="00264F58" w:rsidRDefault="00264F58" w:rsidP="00902EA3">
      <w:pPr>
        <w:spacing w:after="0" w:line="240" w:lineRule="auto"/>
        <w:rPr>
          <w:rFonts w:eastAsia="Times New Roman" w:cstheme="minorHAnsi"/>
          <w:sz w:val="24"/>
          <w:szCs w:val="24"/>
        </w:rPr>
      </w:pPr>
      <w:r w:rsidRPr="00264F58">
        <w:rPr>
          <w:rFonts w:eastAsia="Times New Roman" w:cstheme="minorHAnsi"/>
          <w:sz w:val="24"/>
          <w:szCs w:val="24"/>
        </w:rPr>
        <w:t>The projected cost per student will increase by $600, bringing the total cost of education per student to $7,361 annually.</w:t>
      </w:r>
    </w:p>
    <w:p w14:paraId="1D766C3E" w14:textId="77777777" w:rsidR="00A25DB1" w:rsidRDefault="00A25DB1" w:rsidP="00902EA3">
      <w:pPr>
        <w:spacing w:after="0" w:line="240" w:lineRule="auto"/>
        <w:outlineLvl w:val="2"/>
        <w:rPr>
          <w:rFonts w:eastAsia="Times New Roman" w:cstheme="minorHAnsi"/>
          <w:b/>
          <w:bCs/>
          <w:sz w:val="24"/>
          <w:szCs w:val="24"/>
        </w:rPr>
      </w:pPr>
    </w:p>
    <w:p w14:paraId="0F68D71B" w14:textId="70431488" w:rsidR="00264F58" w:rsidRPr="00264F58" w:rsidRDefault="00264F58" w:rsidP="00A25DB1">
      <w:pPr>
        <w:spacing w:after="0" w:line="240" w:lineRule="auto"/>
        <w:outlineLvl w:val="2"/>
        <w:rPr>
          <w:rFonts w:eastAsia="Times New Roman" w:cstheme="minorHAnsi"/>
          <w:b/>
          <w:bCs/>
          <w:sz w:val="24"/>
          <w:szCs w:val="24"/>
        </w:rPr>
      </w:pPr>
      <w:r w:rsidRPr="00264F58">
        <w:rPr>
          <w:rFonts w:eastAsia="Times New Roman" w:cstheme="minorHAnsi"/>
          <w:b/>
          <w:bCs/>
          <w:sz w:val="24"/>
          <w:szCs w:val="24"/>
        </w:rPr>
        <w:t>Closing</w:t>
      </w:r>
      <w:r w:rsidR="00A25DB1">
        <w:rPr>
          <w:rFonts w:eastAsia="Times New Roman" w:cstheme="minorHAnsi"/>
          <w:b/>
          <w:bCs/>
          <w:sz w:val="24"/>
          <w:szCs w:val="24"/>
        </w:rPr>
        <w:t xml:space="preserve">: </w:t>
      </w:r>
      <w:r w:rsidRPr="00264F58">
        <w:rPr>
          <w:rFonts w:eastAsia="Times New Roman" w:cstheme="minorHAnsi"/>
          <w:sz w:val="24"/>
          <w:szCs w:val="24"/>
        </w:rPr>
        <w:t>The meeting concluded with a prayer.</w:t>
      </w:r>
    </w:p>
    <w:p w14:paraId="6A826AFC" w14:textId="77777777" w:rsidR="00264F58" w:rsidRDefault="00264F58" w:rsidP="00902EA3">
      <w:pPr>
        <w:spacing w:after="0" w:line="240" w:lineRule="auto"/>
      </w:pPr>
    </w:p>
    <w:sectPr w:rsidR="00264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DF2"/>
    <w:multiLevelType w:val="multilevel"/>
    <w:tmpl w:val="BE0E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220029"/>
    <w:multiLevelType w:val="multilevel"/>
    <w:tmpl w:val="9C64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432783">
    <w:abstractNumId w:val="0"/>
  </w:num>
  <w:num w:numId="2" w16cid:durableId="201707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13"/>
    <w:rsid w:val="00035AB8"/>
    <w:rsid w:val="000501DF"/>
    <w:rsid w:val="000958FA"/>
    <w:rsid w:val="000B455A"/>
    <w:rsid w:val="00130A8A"/>
    <w:rsid w:val="00264F58"/>
    <w:rsid w:val="00355D6E"/>
    <w:rsid w:val="003E7524"/>
    <w:rsid w:val="00491BCA"/>
    <w:rsid w:val="00492A32"/>
    <w:rsid w:val="005C6ED8"/>
    <w:rsid w:val="006230FB"/>
    <w:rsid w:val="00623FBE"/>
    <w:rsid w:val="00630AC7"/>
    <w:rsid w:val="00681B26"/>
    <w:rsid w:val="007D3425"/>
    <w:rsid w:val="007F57D2"/>
    <w:rsid w:val="00804E52"/>
    <w:rsid w:val="00902EA3"/>
    <w:rsid w:val="009978AE"/>
    <w:rsid w:val="009D0720"/>
    <w:rsid w:val="00A25DB1"/>
    <w:rsid w:val="00A36D6B"/>
    <w:rsid w:val="00B14013"/>
    <w:rsid w:val="00B353BB"/>
    <w:rsid w:val="00B94AF7"/>
    <w:rsid w:val="00C813A6"/>
    <w:rsid w:val="00E62680"/>
    <w:rsid w:val="00EB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AFC98"/>
  <w15:chartTrackingRefBased/>
  <w15:docId w15:val="{A51C181F-7AFC-40ED-AFD2-4E82264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4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4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14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4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4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4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14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14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4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4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013"/>
    <w:rPr>
      <w:rFonts w:eastAsiaTheme="majorEastAsia" w:cstheme="majorBidi"/>
      <w:color w:val="272727" w:themeColor="text1" w:themeTint="D8"/>
    </w:rPr>
  </w:style>
  <w:style w:type="paragraph" w:styleId="Title">
    <w:name w:val="Title"/>
    <w:basedOn w:val="Normal"/>
    <w:next w:val="Normal"/>
    <w:link w:val="TitleChar"/>
    <w:uiPriority w:val="10"/>
    <w:qFormat/>
    <w:rsid w:val="00B14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013"/>
    <w:pPr>
      <w:spacing w:before="160"/>
      <w:jc w:val="center"/>
    </w:pPr>
    <w:rPr>
      <w:i/>
      <w:iCs/>
      <w:color w:val="404040" w:themeColor="text1" w:themeTint="BF"/>
    </w:rPr>
  </w:style>
  <w:style w:type="character" w:customStyle="1" w:styleId="QuoteChar">
    <w:name w:val="Quote Char"/>
    <w:basedOn w:val="DefaultParagraphFont"/>
    <w:link w:val="Quote"/>
    <w:uiPriority w:val="29"/>
    <w:rsid w:val="00B14013"/>
    <w:rPr>
      <w:i/>
      <w:iCs/>
      <w:color w:val="404040" w:themeColor="text1" w:themeTint="BF"/>
    </w:rPr>
  </w:style>
  <w:style w:type="paragraph" w:styleId="ListParagraph">
    <w:name w:val="List Paragraph"/>
    <w:basedOn w:val="Normal"/>
    <w:uiPriority w:val="34"/>
    <w:qFormat/>
    <w:rsid w:val="00B14013"/>
    <w:pPr>
      <w:ind w:left="720"/>
      <w:contextualSpacing/>
    </w:pPr>
  </w:style>
  <w:style w:type="character" w:styleId="IntenseEmphasis">
    <w:name w:val="Intense Emphasis"/>
    <w:basedOn w:val="DefaultParagraphFont"/>
    <w:uiPriority w:val="21"/>
    <w:qFormat/>
    <w:rsid w:val="00B14013"/>
    <w:rPr>
      <w:i/>
      <w:iCs/>
      <w:color w:val="2F5496" w:themeColor="accent1" w:themeShade="BF"/>
    </w:rPr>
  </w:style>
  <w:style w:type="paragraph" w:styleId="IntenseQuote">
    <w:name w:val="Intense Quote"/>
    <w:basedOn w:val="Normal"/>
    <w:next w:val="Normal"/>
    <w:link w:val="IntenseQuoteChar"/>
    <w:uiPriority w:val="30"/>
    <w:qFormat/>
    <w:rsid w:val="00B14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013"/>
    <w:rPr>
      <w:i/>
      <w:iCs/>
      <w:color w:val="2F5496" w:themeColor="accent1" w:themeShade="BF"/>
    </w:rPr>
  </w:style>
  <w:style w:type="character" w:styleId="IntenseReference">
    <w:name w:val="Intense Reference"/>
    <w:basedOn w:val="DefaultParagraphFont"/>
    <w:uiPriority w:val="32"/>
    <w:qFormat/>
    <w:rsid w:val="00B14013"/>
    <w:rPr>
      <w:b/>
      <w:bCs/>
      <w:smallCaps/>
      <w:color w:val="2F5496" w:themeColor="accent1" w:themeShade="BF"/>
      <w:spacing w:val="5"/>
    </w:rPr>
  </w:style>
  <w:style w:type="paragraph" w:styleId="NormalWeb">
    <w:name w:val="Normal (Web)"/>
    <w:basedOn w:val="Normal"/>
    <w:uiPriority w:val="99"/>
    <w:semiHidden/>
    <w:unhideWhenUsed/>
    <w:rsid w:val="00264F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489955">
      <w:bodyDiv w:val="1"/>
      <w:marLeft w:val="0"/>
      <w:marRight w:val="0"/>
      <w:marTop w:val="0"/>
      <w:marBottom w:val="0"/>
      <w:divBdr>
        <w:top w:val="none" w:sz="0" w:space="0" w:color="auto"/>
        <w:left w:val="none" w:sz="0" w:space="0" w:color="auto"/>
        <w:bottom w:val="none" w:sz="0" w:space="0" w:color="auto"/>
        <w:right w:val="none" w:sz="0" w:space="0" w:color="auto"/>
      </w:divBdr>
    </w:div>
    <w:div w:id="18721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424</Words>
  <Characters>2498</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Blase</dc:creator>
  <cp:keywords/>
  <dc:description/>
  <cp:lastModifiedBy>Lacey Blase</cp:lastModifiedBy>
  <cp:revision>5</cp:revision>
  <dcterms:created xsi:type="dcterms:W3CDTF">2025-02-25T20:33:00Z</dcterms:created>
  <dcterms:modified xsi:type="dcterms:W3CDTF">2025-02-25T21:05:00Z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e1d7ec38-6420-437b-bd11-fc6997130fee</vt:lpwstr>
  </property>
</Properties>
</file>